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80" w:rsidRDefault="0017046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Arborele În Muzică</w:t>
      </w:r>
    </w:p>
    <w:p w:rsidR="00170465" w:rsidRDefault="00170465">
      <w:pPr>
        <w:rPr>
          <w:sz w:val="20"/>
          <w:szCs w:val="20"/>
        </w:rPr>
      </w:pPr>
    </w:p>
    <w:p w:rsidR="00170465" w:rsidRDefault="00170465">
      <w:pPr>
        <w:rPr>
          <w:sz w:val="20"/>
          <w:szCs w:val="20"/>
        </w:rPr>
      </w:pPr>
      <w:r>
        <w:rPr>
          <w:sz w:val="20"/>
          <w:szCs w:val="20"/>
        </w:rPr>
        <w:t xml:space="preserve">      Arborele reprezinta o resursă naturală foarte importantă , lemnul , acesta are diferite proprietăți de la imobile și case pânîă la jucării suveniruri și instrumente muzicale.</w:t>
      </w:r>
    </w:p>
    <w:p w:rsidR="00170465" w:rsidRDefault="00170465">
      <w:pPr>
        <w:rPr>
          <w:sz w:val="20"/>
          <w:szCs w:val="20"/>
        </w:rPr>
      </w:pPr>
      <w:r>
        <w:rPr>
          <w:sz w:val="20"/>
          <w:szCs w:val="20"/>
        </w:rPr>
        <w:t xml:space="preserve">    Arborele este folosit încă pentru fabricarea instrumentelor muzicale încă din antichitate , de către vechi greci, romani și egipteni .</w:t>
      </w:r>
      <w:r w:rsidR="00C2353A">
        <w:rPr>
          <w:sz w:val="20"/>
          <w:szCs w:val="20"/>
        </w:rPr>
        <w:t xml:space="preserve"> Arborele are și astîăzi o mare importanță în muzică fabricandu-se din lemnul pădurii :</w:t>
      </w:r>
    </w:p>
    <w:p w:rsidR="00C2353A" w:rsidRDefault="00C2353A">
      <w:pPr>
        <w:rPr>
          <w:sz w:val="20"/>
          <w:szCs w:val="20"/>
        </w:rPr>
      </w:pPr>
      <w:r>
        <w:rPr>
          <w:sz w:val="20"/>
          <w:szCs w:val="20"/>
        </w:rPr>
        <w:t>-chitări</w:t>
      </w:r>
    </w:p>
    <w:p w:rsidR="00C2353A" w:rsidRDefault="00C2353A">
      <w:pPr>
        <w:rPr>
          <w:sz w:val="20"/>
          <w:szCs w:val="20"/>
        </w:rPr>
      </w:pPr>
      <w:r>
        <w:rPr>
          <w:sz w:val="20"/>
          <w:szCs w:val="20"/>
        </w:rPr>
        <w:t xml:space="preserve">-viori </w:t>
      </w:r>
    </w:p>
    <w:p w:rsidR="00C2353A" w:rsidRDefault="00C2353A">
      <w:pPr>
        <w:rPr>
          <w:sz w:val="20"/>
          <w:szCs w:val="20"/>
        </w:rPr>
      </w:pPr>
      <w:r>
        <w:rPr>
          <w:sz w:val="20"/>
          <w:szCs w:val="20"/>
        </w:rPr>
        <w:t>-viole</w:t>
      </w:r>
    </w:p>
    <w:p w:rsidR="00C2353A" w:rsidRDefault="00C2353A">
      <w:pPr>
        <w:rPr>
          <w:sz w:val="20"/>
          <w:szCs w:val="20"/>
        </w:rPr>
      </w:pPr>
      <w:r>
        <w:rPr>
          <w:sz w:val="20"/>
          <w:szCs w:val="20"/>
        </w:rPr>
        <w:t xml:space="preserve">-contrabase </w:t>
      </w:r>
    </w:p>
    <w:p w:rsidR="00C2353A" w:rsidRDefault="00C2353A">
      <w:pPr>
        <w:rPr>
          <w:sz w:val="20"/>
          <w:szCs w:val="20"/>
        </w:rPr>
      </w:pPr>
      <w:r>
        <w:rPr>
          <w:sz w:val="20"/>
          <w:szCs w:val="20"/>
        </w:rPr>
        <w:t>-etc.</w:t>
      </w:r>
    </w:p>
    <w:p w:rsidR="00C2353A" w:rsidRPr="00170465" w:rsidRDefault="00C2353A">
      <w:pPr>
        <w:rPr>
          <w:sz w:val="20"/>
          <w:szCs w:val="20"/>
        </w:rPr>
      </w:pPr>
      <w:r>
        <w:rPr>
          <w:noProof/>
          <w:lang w:eastAsia="ro-RO"/>
        </w:rPr>
        <w:drawing>
          <wp:inline distT="0" distB="0" distL="0" distR="0">
            <wp:extent cx="2620645" cy="2620645"/>
            <wp:effectExtent l="19050" t="0" r="8255" b="0"/>
            <wp:docPr id="1" name="Picture 1" descr="Imagini pentru chitÄri viori contra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chitÄri viori contrabas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262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353A" w:rsidRPr="00170465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70465"/>
    <w:rsid w:val="00170465"/>
    <w:rsid w:val="00C2353A"/>
    <w:rsid w:val="00D721C8"/>
    <w:rsid w:val="00F1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2018-05-03T05:19:00Z</dcterms:created>
  <dcterms:modified xsi:type="dcterms:W3CDTF">2018-05-03T05:35:00Z</dcterms:modified>
</cp:coreProperties>
</file>